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2E" w:rsidRPr="004F70FD" w:rsidRDefault="00D07728" w:rsidP="00DF51B8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October Caddis -</w:t>
      </w:r>
      <w:r w:rsidR="00DF51B8" w:rsidRPr="004F70FD">
        <w:rPr>
          <w:b/>
          <w:sz w:val="72"/>
          <w:szCs w:val="72"/>
        </w:rPr>
        <w:t xml:space="preserve"> Stimulator</w:t>
      </w:r>
    </w:p>
    <w:p w:rsidR="00B60153" w:rsidRDefault="00D07728" w:rsidP="004F70F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05125" cy="1936750"/>
            <wp:effectExtent l="19050" t="0" r="9525" b="0"/>
            <wp:docPr id="2" name="Picture 1" descr="BVFF-Zoom-6Oc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FF-Zoom-6Oct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838" cy="19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FD" w:rsidRDefault="00162207" w:rsidP="00162207">
      <w:pPr>
        <w:rPr>
          <w:sz w:val="32"/>
          <w:szCs w:val="32"/>
        </w:rPr>
      </w:pPr>
      <w:r w:rsidRPr="00162207">
        <w:rPr>
          <w:sz w:val="32"/>
          <w:szCs w:val="32"/>
        </w:rPr>
        <w:t xml:space="preserve">I’ll start with two questions. “Do you use an in-line rotary vise? Are you using it to its full potential?” </w:t>
      </w:r>
      <w:r>
        <w:rPr>
          <w:sz w:val="32"/>
          <w:szCs w:val="32"/>
        </w:rPr>
        <w:t>Whether your answer is “yes” or “no,” t</w:t>
      </w:r>
      <w:r w:rsidRPr="00162207">
        <w:rPr>
          <w:sz w:val="32"/>
          <w:szCs w:val="32"/>
        </w:rPr>
        <w:t>he purpose of this p</w:t>
      </w:r>
      <w:r>
        <w:rPr>
          <w:sz w:val="32"/>
          <w:szCs w:val="32"/>
        </w:rPr>
        <w:t>resentation is to offer</w:t>
      </w:r>
      <w:r w:rsidRPr="00162207">
        <w:rPr>
          <w:sz w:val="32"/>
          <w:szCs w:val="32"/>
        </w:rPr>
        <w:t xml:space="preserve"> ideas on using </w:t>
      </w:r>
      <w:r>
        <w:rPr>
          <w:sz w:val="32"/>
          <w:szCs w:val="32"/>
        </w:rPr>
        <w:t>it</w:t>
      </w:r>
      <w:r w:rsidRPr="00162207">
        <w:rPr>
          <w:sz w:val="32"/>
          <w:szCs w:val="32"/>
        </w:rPr>
        <w:t xml:space="preserve"> for more than </w:t>
      </w:r>
      <w:r w:rsidR="00E60119">
        <w:rPr>
          <w:sz w:val="32"/>
          <w:szCs w:val="32"/>
        </w:rPr>
        <w:t xml:space="preserve">just </w:t>
      </w:r>
      <w:r w:rsidRPr="00162207">
        <w:rPr>
          <w:sz w:val="32"/>
          <w:szCs w:val="32"/>
        </w:rPr>
        <w:t>looki</w:t>
      </w:r>
      <w:r w:rsidR="00E60119">
        <w:rPr>
          <w:sz w:val="32"/>
          <w:szCs w:val="32"/>
        </w:rPr>
        <w:t xml:space="preserve">ng at the off </w:t>
      </w:r>
      <w:r>
        <w:rPr>
          <w:sz w:val="32"/>
          <w:szCs w:val="32"/>
        </w:rPr>
        <w:t>side of the fly</w:t>
      </w:r>
      <w:r w:rsidR="004F70FD">
        <w:rPr>
          <w:sz w:val="32"/>
          <w:szCs w:val="32"/>
        </w:rPr>
        <w:t xml:space="preserve"> AND tips on tying with hair.</w:t>
      </w:r>
    </w:p>
    <w:p w:rsidR="00D07728" w:rsidRDefault="00D07728" w:rsidP="004F70FD">
      <w:pPr>
        <w:jc w:val="center"/>
        <w:rPr>
          <w:b/>
          <w:sz w:val="52"/>
          <w:szCs w:val="52"/>
        </w:rPr>
      </w:pPr>
    </w:p>
    <w:p w:rsidR="004F70FD" w:rsidRDefault="004F70FD" w:rsidP="004F70FD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Stimulator Materials List</w:t>
      </w:r>
    </w:p>
    <w:p w:rsidR="004F70FD" w:rsidRPr="00BD5862" w:rsidRDefault="004F70FD" w:rsidP="004F70F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Hook: </w:t>
      </w:r>
      <w:r>
        <w:rPr>
          <w:sz w:val="32"/>
          <w:szCs w:val="32"/>
        </w:rPr>
        <w:t>Curved nymph, 3-XL, size 4 to 20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Thread: </w:t>
      </w:r>
      <w:r w:rsidR="00D07728">
        <w:rPr>
          <w:sz w:val="32"/>
          <w:szCs w:val="32"/>
        </w:rPr>
        <w:t>Danville 6/0 brown (70 denier</w:t>
      </w:r>
      <w:proofErr w:type="gramStart"/>
      <w:r w:rsidR="00D07728"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br/>
      </w:r>
      <w:r>
        <w:rPr>
          <w:b/>
          <w:sz w:val="32"/>
          <w:szCs w:val="32"/>
        </w:rPr>
        <w:t>Tail:</w:t>
      </w:r>
      <w:r>
        <w:rPr>
          <w:sz w:val="32"/>
          <w:szCs w:val="32"/>
        </w:rPr>
        <w:t xml:space="preserve"> Deer or elk hair, stacked, length of gape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Hackle:</w:t>
      </w:r>
      <w:r>
        <w:rPr>
          <w:sz w:val="32"/>
          <w:szCs w:val="32"/>
        </w:rPr>
        <w:t xml:space="preserve"> Gr</w:t>
      </w:r>
      <w:r w:rsidR="00D07728">
        <w:rPr>
          <w:sz w:val="32"/>
          <w:szCs w:val="32"/>
        </w:rPr>
        <w:t>izzly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Body: </w:t>
      </w:r>
      <w:r w:rsidR="00D07728">
        <w:rPr>
          <w:sz w:val="32"/>
          <w:szCs w:val="32"/>
        </w:rPr>
        <w:t>Orange dubbing</w:t>
      </w:r>
      <w:r>
        <w:rPr>
          <w:sz w:val="32"/>
          <w:szCs w:val="32"/>
        </w:rPr>
        <w:br/>
      </w:r>
      <w:r w:rsidR="00BD5862">
        <w:rPr>
          <w:b/>
          <w:sz w:val="32"/>
          <w:szCs w:val="32"/>
        </w:rPr>
        <w:t>Wing:</w:t>
      </w:r>
      <w:r w:rsidR="00BD5862">
        <w:rPr>
          <w:sz w:val="32"/>
          <w:szCs w:val="32"/>
        </w:rPr>
        <w:t xml:space="preserve"> De</w:t>
      </w:r>
      <w:r w:rsidR="00D07728">
        <w:rPr>
          <w:sz w:val="32"/>
          <w:szCs w:val="32"/>
        </w:rPr>
        <w:t>er or elk hair, stacked, length to tail’s end</w:t>
      </w:r>
      <w:r w:rsidR="00BD5862">
        <w:rPr>
          <w:sz w:val="32"/>
          <w:szCs w:val="32"/>
        </w:rPr>
        <w:br/>
      </w:r>
      <w:r w:rsidR="00BD5862">
        <w:rPr>
          <w:b/>
          <w:sz w:val="32"/>
          <w:szCs w:val="32"/>
        </w:rPr>
        <w:t xml:space="preserve">Head: </w:t>
      </w:r>
      <w:r w:rsidR="00D07728">
        <w:rPr>
          <w:sz w:val="32"/>
          <w:szCs w:val="32"/>
        </w:rPr>
        <w:t>Orange dubbing, grizzly hackle</w:t>
      </w:r>
    </w:p>
    <w:sectPr w:rsidR="004F70FD" w:rsidRPr="00BD5862" w:rsidSect="0041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MwNTO3MDExNDE1MDdT0lEKTi0uzszPAykwrAUA8V52NywAAAA="/>
  </w:docVars>
  <w:rsids>
    <w:rsidRoot w:val="00DF51B8"/>
    <w:rsid w:val="00115762"/>
    <w:rsid w:val="00145856"/>
    <w:rsid w:val="00162207"/>
    <w:rsid w:val="00410B2E"/>
    <w:rsid w:val="004F70FD"/>
    <w:rsid w:val="00696E68"/>
    <w:rsid w:val="00B60153"/>
    <w:rsid w:val="00BD5862"/>
    <w:rsid w:val="00D07728"/>
    <w:rsid w:val="00DF51B8"/>
    <w:rsid w:val="00E6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Beatty</cp:lastModifiedBy>
  <cp:revision>4</cp:revision>
  <dcterms:created xsi:type="dcterms:W3CDTF">2020-10-01T20:12:00Z</dcterms:created>
  <dcterms:modified xsi:type="dcterms:W3CDTF">2020-10-01T20:17:00Z</dcterms:modified>
</cp:coreProperties>
</file>